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55" w:rsidRDefault="00D61855" w:rsidP="00E06996">
      <w:pPr>
        <w:rPr>
          <w:rFonts w:ascii="Times New Roman" w:hAnsi="Times New Roman"/>
          <w:sz w:val="28"/>
          <w:szCs w:val="28"/>
        </w:rPr>
      </w:pPr>
    </w:p>
    <w:p w:rsidR="00581C82" w:rsidRDefault="00D61855" w:rsidP="00E06996">
      <w:pPr>
        <w:rPr>
          <w:rFonts w:ascii="Times New Roman" w:hAnsi="Times New Roman"/>
          <w:sz w:val="28"/>
          <w:szCs w:val="28"/>
        </w:rPr>
      </w:pPr>
      <w:r>
        <w:rPr>
          <w:rFonts w:ascii="Times New Roman" w:hAnsi="Times New Roman"/>
          <w:sz w:val="28"/>
          <w:szCs w:val="28"/>
        </w:rPr>
        <w:t xml:space="preserve">Mr. Casey C. </w:t>
      </w:r>
      <w:proofErr w:type="spellStart"/>
      <w:r>
        <w:rPr>
          <w:rFonts w:ascii="Times New Roman" w:hAnsi="Times New Roman"/>
          <w:sz w:val="28"/>
          <w:szCs w:val="28"/>
        </w:rPr>
        <w:t>Brinck</w:t>
      </w:r>
      <w:proofErr w:type="spellEnd"/>
    </w:p>
    <w:p w:rsidR="00D61855" w:rsidRDefault="00D61855" w:rsidP="00E06996">
      <w:pPr>
        <w:rPr>
          <w:rFonts w:ascii="Times New Roman" w:hAnsi="Times New Roman"/>
          <w:sz w:val="28"/>
          <w:szCs w:val="28"/>
        </w:rPr>
      </w:pPr>
      <w:r>
        <w:rPr>
          <w:rFonts w:ascii="Times New Roman" w:hAnsi="Times New Roman"/>
          <w:sz w:val="28"/>
          <w:szCs w:val="28"/>
        </w:rPr>
        <w:t>Legislative Assistant</w:t>
      </w:r>
    </w:p>
    <w:p w:rsidR="00D61855" w:rsidRDefault="00D61855" w:rsidP="00E06996">
      <w:pPr>
        <w:rPr>
          <w:rFonts w:ascii="Times New Roman" w:hAnsi="Times New Roman"/>
          <w:sz w:val="28"/>
          <w:szCs w:val="28"/>
        </w:rPr>
      </w:pPr>
      <w:r>
        <w:rPr>
          <w:rFonts w:ascii="Times New Roman" w:hAnsi="Times New Roman"/>
          <w:sz w:val="28"/>
          <w:szCs w:val="28"/>
        </w:rPr>
        <w:t>The Honorable John L. Mica</w:t>
      </w:r>
    </w:p>
    <w:p w:rsidR="00D61855" w:rsidRDefault="00D61855" w:rsidP="00E06996">
      <w:pPr>
        <w:rPr>
          <w:rFonts w:ascii="Times New Roman" w:hAnsi="Times New Roman"/>
          <w:sz w:val="28"/>
          <w:szCs w:val="28"/>
        </w:rPr>
      </w:pPr>
      <w:r>
        <w:rPr>
          <w:rFonts w:ascii="Times New Roman" w:hAnsi="Times New Roman"/>
          <w:sz w:val="28"/>
          <w:szCs w:val="28"/>
        </w:rPr>
        <w:t>United States House of Representatives</w:t>
      </w:r>
    </w:p>
    <w:p w:rsidR="00D61855" w:rsidRDefault="00D61855" w:rsidP="00E06996">
      <w:pPr>
        <w:rPr>
          <w:rFonts w:ascii="Times New Roman" w:hAnsi="Times New Roman"/>
          <w:sz w:val="28"/>
          <w:szCs w:val="28"/>
        </w:rPr>
      </w:pPr>
      <w:r>
        <w:rPr>
          <w:rFonts w:ascii="Times New Roman" w:hAnsi="Times New Roman"/>
          <w:sz w:val="28"/>
          <w:szCs w:val="28"/>
        </w:rPr>
        <w:t>Florida 7</w:t>
      </w:r>
      <w:r w:rsidRPr="00D61855">
        <w:rPr>
          <w:rFonts w:ascii="Times New Roman" w:hAnsi="Times New Roman"/>
          <w:sz w:val="28"/>
          <w:szCs w:val="28"/>
          <w:vertAlign w:val="superscript"/>
        </w:rPr>
        <w:t>th</w:t>
      </w:r>
      <w:r>
        <w:rPr>
          <w:rFonts w:ascii="Times New Roman" w:hAnsi="Times New Roman"/>
          <w:sz w:val="28"/>
          <w:szCs w:val="28"/>
        </w:rPr>
        <w:t xml:space="preserve"> District</w:t>
      </w:r>
    </w:p>
    <w:p w:rsidR="00D61855" w:rsidRDefault="00D61855" w:rsidP="00E06996">
      <w:pPr>
        <w:rPr>
          <w:rFonts w:ascii="Times New Roman" w:hAnsi="Times New Roman"/>
          <w:sz w:val="28"/>
          <w:szCs w:val="28"/>
        </w:rPr>
      </w:pPr>
      <w:r>
        <w:rPr>
          <w:rFonts w:ascii="Times New Roman" w:hAnsi="Times New Roman"/>
          <w:sz w:val="28"/>
          <w:szCs w:val="28"/>
        </w:rPr>
        <w:t>2187 Rayburn Office Building</w:t>
      </w:r>
    </w:p>
    <w:p w:rsidR="00581C82" w:rsidRDefault="00D61855" w:rsidP="00E06996">
      <w:pPr>
        <w:rPr>
          <w:rFonts w:ascii="Times New Roman" w:hAnsi="Times New Roman"/>
          <w:sz w:val="28"/>
          <w:szCs w:val="28"/>
        </w:rPr>
      </w:pPr>
      <w:r>
        <w:rPr>
          <w:rFonts w:ascii="Times New Roman" w:hAnsi="Times New Roman"/>
          <w:sz w:val="28"/>
          <w:szCs w:val="28"/>
        </w:rPr>
        <w:t>Washington, DC 20515</w:t>
      </w:r>
    </w:p>
    <w:p w:rsidR="00D61855" w:rsidRDefault="00D61855" w:rsidP="00E06996">
      <w:pPr>
        <w:rPr>
          <w:rFonts w:ascii="Times New Roman" w:hAnsi="Times New Roman"/>
          <w:sz w:val="28"/>
          <w:szCs w:val="28"/>
        </w:rPr>
      </w:pPr>
    </w:p>
    <w:p w:rsidR="00D61855" w:rsidRDefault="00D61855" w:rsidP="00E06996">
      <w:pPr>
        <w:rPr>
          <w:rFonts w:ascii="Times New Roman" w:hAnsi="Times New Roman"/>
          <w:sz w:val="28"/>
          <w:szCs w:val="28"/>
        </w:rPr>
      </w:pPr>
      <w:r>
        <w:rPr>
          <w:rFonts w:ascii="Times New Roman" w:hAnsi="Times New Roman"/>
          <w:sz w:val="28"/>
          <w:szCs w:val="28"/>
        </w:rPr>
        <w:t>July 3, 2013</w:t>
      </w:r>
    </w:p>
    <w:p w:rsidR="00581C82" w:rsidRDefault="00581C82" w:rsidP="00E06996">
      <w:pPr>
        <w:rPr>
          <w:rFonts w:ascii="Times New Roman" w:hAnsi="Times New Roman"/>
          <w:sz w:val="28"/>
          <w:szCs w:val="28"/>
        </w:rPr>
      </w:pPr>
    </w:p>
    <w:p w:rsidR="00E06996" w:rsidRDefault="00E06996" w:rsidP="00E06996">
      <w:pPr>
        <w:rPr>
          <w:rFonts w:ascii="Times New Roman" w:hAnsi="Times New Roman"/>
          <w:sz w:val="28"/>
          <w:szCs w:val="28"/>
        </w:rPr>
      </w:pPr>
      <w:bookmarkStart w:id="0" w:name="_GoBack"/>
      <w:bookmarkEnd w:id="0"/>
      <w:r>
        <w:rPr>
          <w:rFonts w:ascii="Times New Roman" w:hAnsi="Times New Roman"/>
          <w:sz w:val="28"/>
          <w:szCs w:val="28"/>
        </w:rPr>
        <w:t xml:space="preserve">Dear Mr. </w:t>
      </w:r>
      <w:proofErr w:type="spellStart"/>
      <w:r>
        <w:rPr>
          <w:rFonts w:ascii="Times New Roman" w:hAnsi="Times New Roman"/>
          <w:sz w:val="28"/>
          <w:szCs w:val="28"/>
        </w:rPr>
        <w:t>Brinck</w:t>
      </w:r>
      <w:proofErr w:type="spellEnd"/>
      <w:r>
        <w:rPr>
          <w:rFonts w:ascii="Times New Roman" w:hAnsi="Times New Roman"/>
          <w:sz w:val="28"/>
          <w:szCs w:val="28"/>
        </w:rPr>
        <w:t>,</w:t>
      </w:r>
    </w:p>
    <w:p w:rsidR="00E06996" w:rsidRDefault="00E06996" w:rsidP="00E06996">
      <w:pPr>
        <w:rPr>
          <w:rFonts w:ascii="Times New Roman" w:hAnsi="Times New Roman"/>
          <w:sz w:val="28"/>
          <w:szCs w:val="28"/>
        </w:rPr>
      </w:pPr>
    </w:p>
    <w:p w:rsidR="00E06996" w:rsidRDefault="00E06996" w:rsidP="00E06996">
      <w:pPr>
        <w:rPr>
          <w:rFonts w:ascii="Times New Roman" w:hAnsi="Times New Roman"/>
          <w:sz w:val="28"/>
          <w:szCs w:val="28"/>
        </w:rPr>
      </w:pPr>
      <w:r>
        <w:rPr>
          <w:rFonts w:ascii="Times New Roman" w:hAnsi="Times New Roman"/>
          <w:sz w:val="28"/>
          <w:szCs w:val="28"/>
        </w:rPr>
        <w:t xml:space="preserve">Good afternoon, </w:t>
      </w:r>
      <w:commentRangeStart w:id="1"/>
      <w:r>
        <w:rPr>
          <w:rFonts w:ascii="Times New Roman" w:hAnsi="Times New Roman"/>
          <w:sz w:val="28"/>
          <w:szCs w:val="28"/>
        </w:rPr>
        <w:t>I am writing to you today to follow up on our meeting of July 1</w:t>
      </w:r>
      <w:proofErr w:type="gramStart"/>
      <w:r>
        <w:rPr>
          <w:rFonts w:ascii="Times New Roman" w:hAnsi="Times New Roman"/>
          <w:sz w:val="28"/>
          <w:szCs w:val="28"/>
        </w:rPr>
        <w:t>,2013</w:t>
      </w:r>
      <w:proofErr w:type="gramEnd"/>
      <w:r>
        <w:rPr>
          <w:rFonts w:ascii="Times New Roman" w:hAnsi="Times New Roman"/>
          <w:sz w:val="28"/>
          <w:szCs w:val="28"/>
        </w:rPr>
        <w:t xml:space="preserve"> at 1:00pm in Congressman Mica’s office</w:t>
      </w:r>
      <w:commentRangeEnd w:id="1"/>
      <w:r>
        <w:rPr>
          <w:rStyle w:val="CommentReference"/>
        </w:rPr>
        <w:commentReference w:id="1"/>
      </w:r>
      <w:r>
        <w:rPr>
          <w:rFonts w:ascii="Times New Roman" w:hAnsi="Times New Roman"/>
          <w:sz w:val="28"/>
          <w:szCs w:val="28"/>
        </w:rPr>
        <w:t xml:space="preserve">. </w:t>
      </w:r>
      <w:commentRangeStart w:id="2"/>
      <w:r>
        <w:rPr>
          <w:rFonts w:ascii="Times New Roman" w:hAnsi="Times New Roman"/>
          <w:sz w:val="28"/>
          <w:szCs w:val="28"/>
        </w:rPr>
        <w:t xml:space="preserve">I spoke to you on that day regarding two very important issues; Congressman Mica’s support in the signing of the letter to the National Oceanic Atmospheric Association (NOAA) asking that the National Marine Fisheries Service (NMFS) withdraw the provision to </w:t>
      </w:r>
      <w:proofErr w:type="gramStart"/>
      <w:r>
        <w:rPr>
          <w:rFonts w:ascii="Times New Roman" w:hAnsi="Times New Roman"/>
          <w:sz w:val="28"/>
          <w:szCs w:val="28"/>
        </w:rPr>
        <w:t>preempt  state</w:t>
      </w:r>
      <w:proofErr w:type="gramEnd"/>
      <w:r>
        <w:rPr>
          <w:rFonts w:ascii="Times New Roman" w:hAnsi="Times New Roman"/>
          <w:sz w:val="28"/>
          <w:szCs w:val="28"/>
        </w:rPr>
        <w:t xml:space="preserve"> shark fin trade laws and H. Res. 285 which is calling for a federal ban on the importation of shark fins from sharks caught through the practice of finning, and for other purposes.</w:t>
      </w:r>
      <w:commentRangeEnd w:id="2"/>
      <w:r>
        <w:rPr>
          <w:rStyle w:val="CommentReference"/>
        </w:rPr>
        <w:commentReference w:id="2"/>
      </w:r>
      <w:r>
        <w:rPr>
          <w:rFonts w:ascii="Times New Roman" w:hAnsi="Times New Roman"/>
          <w:sz w:val="28"/>
          <w:szCs w:val="28"/>
        </w:rPr>
        <w:t xml:space="preserve"> </w:t>
      </w:r>
      <w:commentRangeStart w:id="3"/>
      <w:r>
        <w:rPr>
          <w:rFonts w:ascii="Times New Roman" w:hAnsi="Times New Roman"/>
          <w:sz w:val="28"/>
          <w:szCs w:val="28"/>
        </w:rPr>
        <w:t>I have attached both items for your review again.</w:t>
      </w:r>
    </w:p>
    <w:commentRangeEnd w:id="3"/>
    <w:p w:rsidR="00E06996" w:rsidRDefault="00581C82" w:rsidP="00E06996">
      <w:pPr>
        <w:rPr>
          <w:rFonts w:ascii="Times New Roman" w:hAnsi="Times New Roman"/>
          <w:sz w:val="28"/>
          <w:szCs w:val="28"/>
        </w:rPr>
      </w:pPr>
      <w:r>
        <w:rPr>
          <w:rStyle w:val="CommentReference"/>
        </w:rPr>
        <w:commentReference w:id="3"/>
      </w:r>
    </w:p>
    <w:p w:rsidR="00E06996" w:rsidRDefault="00E06996" w:rsidP="00E06996">
      <w:pPr>
        <w:rPr>
          <w:rFonts w:ascii="Times New Roman" w:hAnsi="Times New Roman"/>
          <w:sz w:val="28"/>
          <w:szCs w:val="28"/>
        </w:rPr>
      </w:pPr>
      <w:commentRangeStart w:id="4"/>
      <w:r>
        <w:rPr>
          <w:rFonts w:ascii="Times New Roman" w:hAnsi="Times New Roman"/>
          <w:sz w:val="28"/>
          <w:szCs w:val="28"/>
        </w:rPr>
        <w:t xml:space="preserve">Pertaining to the NOAA letter, I found out today that the deadline to receive public comments has been extended from July 8, 2013 to July 31,2013. I was wondering if Congressman Mica has had an opportunity to read over the letter and whether he has agreed to sign on in support?  If he has already given his support of this issue please thank him. If he has not please urge him to lend his voice to help continue to protect sharks by asking that this provision be withdrawn. At this point the state bans are a much stronger defense in eliminating the demand for shark fin products, which in turn helps protect the species. </w:t>
      </w:r>
      <w:commentRangeEnd w:id="4"/>
      <w:r w:rsidR="00581C82">
        <w:rPr>
          <w:rStyle w:val="CommentReference"/>
        </w:rPr>
        <w:commentReference w:id="4"/>
      </w:r>
    </w:p>
    <w:p w:rsidR="00E06996" w:rsidRDefault="00E06996" w:rsidP="00E06996">
      <w:pPr>
        <w:rPr>
          <w:rFonts w:ascii="Times New Roman" w:hAnsi="Times New Roman"/>
          <w:sz w:val="28"/>
          <w:szCs w:val="28"/>
        </w:rPr>
      </w:pPr>
    </w:p>
    <w:p w:rsidR="00E06996" w:rsidRDefault="00E06996" w:rsidP="00E06996">
      <w:pPr>
        <w:shd w:val="clear" w:color="auto" w:fill="FFFFFF"/>
        <w:spacing w:line="360" w:lineRule="atLeast"/>
        <w:ind w:firstLine="345"/>
        <w:rPr>
          <w:rFonts w:ascii="Times New Roman" w:hAnsi="Times New Roman"/>
          <w:sz w:val="28"/>
          <w:szCs w:val="28"/>
        </w:rPr>
      </w:pPr>
      <w:commentRangeStart w:id="5"/>
      <w:r>
        <w:rPr>
          <w:rFonts w:ascii="Times New Roman" w:hAnsi="Times New Roman"/>
          <w:sz w:val="28"/>
          <w:szCs w:val="28"/>
        </w:rPr>
        <w:t xml:space="preserve">With regard to H. Res 285 submitted by Congressman Buchanan I noticed that as of yesterday the following legislators have signed onto the Resolution in support; </w:t>
      </w:r>
      <w:commentRangeEnd w:id="5"/>
      <w:r w:rsidR="00581C82">
        <w:rPr>
          <w:rStyle w:val="CommentReference"/>
        </w:rPr>
        <w:commentReference w:id="5"/>
      </w:r>
    </w:p>
    <w:p w:rsidR="00E06996" w:rsidRDefault="00E06996" w:rsidP="00E06996">
      <w:pPr>
        <w:shd w:val="clear" w:color="auto" w:fill="FFFFFF"/>
        <w:spacing w:line="360" w:lineRule="atLeast"/>
        <w:ind w:left="345"/>
        <w:rPr>
          <w:rFonts w:ascii="OpenSansRegular" w:hAnsi="OpenSansRegular"/>
          <w:color w:val="444444"/>
          <w:sz w:val="18"/>
          <w:szCs w:val="18"/>
        </w:rPr>
      </w:pPr>
      <w:hyperlink r:id="rId7" w:history="1">
        <w:r>
          <w:rPr>
            <w:rStyle w:val="Hyperlink"/>
            <w:rFonts w:ascii="OpenSansRegular" w:hAnsi="OpenSansRegular"/>
            <w:color w:val="CB4B16"/>
            <w:sz w:val="21"/>
            <w:szCs w:val="21"/>
            <w:u w:val="none"/>
          </w:rPr>
          <w:t>Bordallo, Madeleine [D-GU0]</w:t>
        </w:r>
      </w:hyperlink>
      <w:r>
        <w:rPr>
          <w:rFonts w:ascii="OpenSansRegular" w:hAnsi="OpenSansRegular"/>
          <w:color w:val="444444"/>
          <w:sz w:val="21"/>
          <w:szCs w:val="21"/>
        </w:rPr>
        <w:t xml:space="preserve"> </w:t>
      </w:r>
      <w:hyperlink r:id="rId8" w:history="1">
        <w:r>
          <w:rPr>
            <w:rStyle w:val="Hyperlink"/>
            <w:rFonts w:ascii="OpenSansRegular" w:hAnsi="OpenSansRegular"/>
            <w:color w:val="CB4B16"/>
            <w:sz w:val="21"/>
            <w:szCs w:val="21"/>
            <w:u w:val="none"/>
          </w:rPr>
          <w:t>Brownley, Julia [D-CA26]</w:t>
        </w:r>
      </w:hyperlink>
      <w:r>
        <w:rPr>
          <w:rFonts w:ascii="OpenSansRegular" w:hAnsi="OpenSansRegular"/>
          <w:color w:val="444444"/>
          <w:sz w:val="21"/>
          <w:szCs w:val="21"/>
        </w:rPr>
        <w:t xml:space="preserve"> </w:t>
      </w:r>
      <w:hyperlink r:id="rId9" w:history="1">
        <w:r>
          <w:rPr>
            <w:rStyle w:val="Hyperlink"/>
            <w:rFonts w:ascii="OpenSansRegular" w:hAnsi="OpenSansRegular"/>
            <w:color w:val="CB4B16"/>
            <w:sz w:val="21"/>
            <w:szCs w:val="21"/>
            <w:u w:val="none"/>
          </w:rPr>
          <w:t>Cárdenas, Tony [D-CA29]</w:t>
        </w:r>
      </w:hyperlink>
      <w:r>
        <w:rPr>
          <w:rFonts w:ascii="OpenSansRegular" w:hAnsi="OpenSansRegular"/>
          <w:color w:val="444444"/>
          <w:sz w:val="21"/>
          <w:szCs w:val="21"/>
        </w:rPr>
        <w:t xml:space="preserve"> </w:t>
      </w:r>
      <w:hyperlink r:id="rId10" w:history="1">
        <w:r>
          <w:rPr>
            <w:rStyle w:val="Hyperlink"/>
            <w:rFonts w:ascii="OpenSansRegular" w:hAnsi="OpenSansRegular"/>
            <w:color w:val="CB4B16"/>
            <w:sz w:val="21"/>
            <w:szCs w:val="21"/>
            <w:u w:val="none"/>
          </w:rPr>
          <w:t>Cicilline, David [D-RI1]</w:t>
        </w:r>
      </w:hyperlink>
      <w:r>
        <w:rPr>
          <w:rFonts w:ascii="OpenSansRegular" w:hAnsi="OpenSansRegular"/>
          <w:color w:val="444444"/>
          <w:sz w:val="21"/>
          <w:szCs w:val="21"/>
        </w:rPr>
        <w:t xml:space="preserve"> </w:t>
      </w:r>
      <w:hyperlink r:id="rId11" w:history="1">
        <w:r>
          <w:rPr>
            <w:rStyle w:val="Hyperlink"/>
            <w:rFonts w:ascii="OpenSansRegular" w:hAnsi="OpenSansRegular"/>
            <w:color w:val="CB4B16"/>
            <w:sz w:val="21"/>
            <w:szCs w:val="21"/>
            <w:u w:val="none"/>
          </w:rPr>
          <w:t>Crenshaw, Ander [R-FL4]</w:t>
        </w:r>
      </w:hyperlink>
      <w:r>
        <w:rPr>
          <w:rFonts w:ascii="OpenSansRegular" w:hAnsi="OpenSansRegular"/>
          <w:color w:val="444444"/>
          <w:sz w:val="21"/>
          <w:szCs w:val="21"/>
        </w:rPr>
        <w:t xml:space="preserve"> </w:t>
      </w:r>
      <w:hyperlink r:id="rId12" w:history="1">
        <w:r>
          <w:rPr>
            <w:rStyle w:val="Hyperlink"/>
            <w:rFonts w:ascii="OpenSansRegular" w:hAnsi="OpenSansRegular"/>
            <w:color w:val="CB4B16"/>
            <w:sz w:val="21"/>
            <w:szCs w:val="21"/>
            <w:u w:val="none"/>
          </w:rPr>
          <w:t>DeFazio, Peter [D-OR4]</w:t>
        </w:r>
      </w:hyperlink>
      <w:r>
        <w:rPr>
          <w:rFonts w:ascii="OpenSansRegular" w:hAnsi="OpenSansRegular"/>
          <w:color w:val="444444"/>
          <w:sz w:val="21"/>
          <w:szCs w:val="21"/>
        </w:rPr>
        <w:t xml:space="preserve"> </w:t>
      </w:r>
      <w:hyperlink r:id="rId13" w:history="1">
        <w:r>
          <w:rPr>
            <w:rStyle w:val="Hyperlink"/>
            <w:rFonts w:ascii="OpenSansRegular" w:hAnsi="OpenSansRegular"/>
            <w:color w:val="CB4B16"/>
            <w:sz w:val="21"/>
            <w:szCs w:val="21"/>
            <w:u w:val="none"/>
          </w:rPr>
          <w:t>Farr, Sam [D-CA20]</w:t>
        </w:r>
      </w:hyperlink>
      <w:r>
        <w:rPr>
          <w:rFonts w:ascii="OpenSansRegular" w:hAnsi="OpenSansRegular"/>
          <w:color w:val="444444"/>
          <w:sz w:val="21"/>
          <w:szCs w:val="21"/>
        </w:rPr>
        <w:t xml:space="preserve"> </w:t>
      </w:r>
      <w:hyperlink r:id="rId14" w:history="1">
        <w:r>
          <w:rPr>
            <w:rStyle w:val="Hyperlink"/>
            <w:rFonts w:ascii="OpenSansRegular" w:hAnsi="OpenSansRegular"/>
            <w:color w:val="CB4B16"/>
            <w:sz w:val="21"/>
            <w:szCs w:val="21"/>
            <w:u w:val="none"/>
          </w:rPr>
          <w:t>Grijalva, Raúl [D-AZ3]</w:t>
        </w:r>
      </w:hyperlink>
      <w:r>
        <w:rPr>
          <w:rFonts w:ascii="OpenSansRegular" w:hAnsi="OpenSansRegular"/>
          <w:color w:val="444444"/>
          <w:sz w:val="21"/>
          <w:szCs w:val="21"/>
        </w:rPr>
        <w:t xml:space="preserve"> </w:t>
      </w:r>
      <w:hyperlink r:id="rId15" w:history="1">
        <w:r>
          <w:rPr>
            <w:rStyle w:val="Hyperlink"/>
            <w:rFonts w:ascii="OpenSansRegular" w:hAnsi="OpenSansRegular"/>
            <w:color w:val="CB4B16"/>
            <w:sz w:val="21"/>
            <w:szCs w:val="21"/>
            <w:u w:val="none"/>
          </w:rPr>
          <w:t>Grimm, Michael [R-NY11]</w:t>
        </w:r>
      </w:hyperlink>
      <w:r>
        <w:rPr>
          <w:rFonts w:ascii="OpenSansRegular" w:hAnsi="OpenSansRegular"/>
          <w:color w:val="444444"/>
          <w:sz w:val="21"/>
          <w:szCs w:val="21"/>
        </w:rPr>
        <w:t xml:space="preserve"> </w:t>
      </w:r>
      <w:hyperlink r:id="rId16" w:history="1">
        <w:r>
          <w:rPr>
            <w:rStyle w:val="Hyperlink"/>
            <w:rFonts w:ascii="OpenSansRegular" w:hAnsi="OpenSansRegular"/>
            <w:color w:val="CB4B16"/>
            <w:sz w:val="21"/>
            <w:szCs w:val="21"/>
            <w:u w:val="none"/>
          </w:rPr>
          <w:t>Hastings, Alcee [D-FL20]</w:t>
        </w:r>
      </w:hyperlink>
      <w:r>
        <w:rPr>
          <w:rFonts w:ascii="OpenSansRegular" w:hAnsi="OpenSansRegular"/>
          <w:color w:val="444444"/>
          <w:sz w:val="21"/>
          <w:szCs w:val="21"/>
        </w:rPr>
        <w:t xml:space="preserve"> </w:t>
      </w:r>
      <w:hyperlink r:id="rId17" w:history="1">
        <w:r>
          <w:rPr>
            <w:rStyle w:val="Hyperlink"/>
            <w:rFonts w:ascii="OpenSansRegular" w:hAnsi="OpenSansRegular"/>
            <w:color w:val="CB4B16"/>
            <w:sz w:val="21"/>
            <w:szCs w:val="21"/>
            <w:u w:val="none"/>
          </w:rPr>
          <w:t>Huffman, Jared [D-CA2]</w:t>
        </w:r>
      </w:hyperlink>
      <w:r>
        <w:rPr>
          <w:rFonts w:ascii="OpenSansRegular" w:hAnsi="OpenSansRegular"/>
          <w:color w:val="444444"/>
          <w:sz w:val="21"/>
          <w:szCs w:val="21"/>
        </w:rPr>
        <w:t xml:space="preserve"> </w:t>
      </w:r>
      <w:hyperlink r:id="rId18" w:history="1">
        <w:r>
          <w:rPr>
            <w:rStyle w:val="Hyperlink"/>
            <w:rFonts w:ascii="OpenSansRegular" w:hAnsi="OpenSansRegular"/>
            <w:color w:val="CB4B16"/>
            <w:sz w:val="21"/>
            <w:szCs w:val="21"/>
            <w:u w:val="none"/>
          </w:rPr>
          <w:t>Lofgren, Zoe [D-CA19]</w:t>
        </w:r>
      </w:hyperlink>
      <w:r>
        <w:rPr>
          <w:rFonts w:ascii="OpenSansRegular" w:hAnsi="OpenSansRegular"/>
          <w:color w:val="444444"/>
          <w:sz w:val="21"/>
          <w:szCs w:val="21"/>
        </w:rPr>
        <w:t xml:space="preserve"> </w:t>
      </w:r>
      <w:hyperlink r:id="rId19" w:history="1">
        <w:r>
          <w:rPr>
            <w:rStyle w:val="Hyperlink"/>
            <w:rFonts w:ascii="OpenSansRegular" w:hAnsi="OpenSansRegular"/>
            <w:color w:val="CB4B16"/>
            <w:sz w:val="21"/>
            <w:szCs w:val="21"/>
            <w:u w:val="none"/>
          </w:rPr>
          <w:t>Lowenthal, Alan [D-CA47]</w:t>
        </w:r>
      </w:hyperlink>
      <w:r>
        <w:rPr>
          <w:rFonts w:ascii="OpenSansRegular" w:hAnsi="OpenSansRegular"/>
          <w:color w:val="444444"/>
          <w:sz w:val="21"/>
          <w:szCs w:val="21"/>
        </w:rPr>
        <w:t xml:space="preserve"> </w:t>
      </w:r>
      <w:hyperlink r:id="rId20" w:history="1">
        <w:r>
          <w:rPr>
            <w:rStyle w:val="Hyperlink"/>
            <w:rFonts w:ascii="OpenSansRegular" w:hAnsi="OpenSansRegular"/>
            <w:color w:val="CB4B16"/>
            <w:sz w:val="21"/>
            <w:szCs w:val="21"/>
            <w:u w:val="none"/>
          </w:rPr>
          <w:t>Maloney, Carolyn [D-NY12]</w:t>
        </w:r>
      </w:hyperlink>
      <w:r>
        <w:rPr>
          <w:rFonts w:ascii="OpenSansRegular" w:hAnsi="OpenSansRegular"/>
          <w:color w:val="444444"/>
          <w:sz w:val="21"/>
          <w:szCs w:val="21"/>
        </w:rPr>
        <w:t xml:space="preserve"> </w:t>
      </w:r>
      <w:hyperlink r:id="rId21" w:history="1">
        <w:r>
          <w:rPr>
            <w:rStyle w:val="Hyperlink"/>
            <w:rFonts w:ascii="OpenSansRegular" w:hAnsi="OpenSansRegular"/>
            <w:color w:val="CB4B16"/>
            <w:sz w:val="21"/>
            <w:szCs w:val="21"/>
            <w:u w:val="none"/>
          </w:rPr>
          <w:t>McCollum, Betty [D-MN4]</w:t>
        </w:r>
      </w:hyperlink>
      <w:r>
        <w:rPr>
          <w:rFonts w:ascii="OpenSansRegular" w:hAnsi="OpenSansRegular"/>
          <w:color w:val="444444"/>
          <w:sz w:val="21"/>
          <w:szCs w:val="21"/>
        </w:rPr>
        <w:t xml:space="preserve"> </w:t>
      </w:r>
      <w:hyperlink r:id="rId22" w:history="1">
        <w:r>
          <w:rPr>
            <w:rStyle w:val="Hyperlink"/>
            <w:rFonts w:ascii="OpenSansRegular" w:hAnsi="OpenSansRegular"/>
            <w:color w:val="CB4B16"/>
            <w:sz w:val="21"/>
            <w:szCs w:val="21"/>
            <w:u w:val="none"/>
          </w:rPr>
          <w:t>Meng, Grace [D-NY6]</w:t>
        </w:r>
      </w:hyperlink>
      <w:r>
        <w:rPr>
          <w:rFonts w:ascii="OpenSansRegular" w:hAnsi="OpenSansRegular"/>
          <w:color w:val="444444"/>
          <w:sz w:val="21"/>
          <w:szCs w:val="21"/>
        </w:rPr>
        <w:t xml:space="preserve"> </w:t>
      </w:r>
      <w:hyperlink r:id="rId23" w:history="1">
        <w:r>
          <w:rPr>
            <w:rStyle w:val="Hyperlink"/>
            <w:rFonts w:ascii="OpenSansRegular" w:hAnsi="OpenSansRegular"/>
            <w:color w:val="CB4B16"/>
            <w:sz w:val="21"/>
            <w:szCs w:val="21"/>
            <w:u w:val="none"/>
          </w:rPr>
          <w:t>Miller, George [D-CA11]</w:t>
        </w:r>
      </w:hyperlink>
      <w:r>
        <w:rPr>
          <w:rFonts w:ascii="OpenSansRegular" w:hAnsi="OpenSansRegular"/>
          <w:color w:val="444444"/>
          <w:sz w:val="21"/>
          <w:szCs w:val="21"/>
        </w:rPr>
        <w:t xml:space="preserve"> </w:t>
      </w:r>
      <w:hyperlink r:id="rId24" w:history="1">
        <w:r>
          <w:rPr>
            <w:rStyle w:val="Hyperlink"/>
            <w:rFonts w:ascii="OpenSansRegular" w:hAnsi="OpenSansRegular"/>
            <w:color w:val="CB4B16"/>
            <w:sz w:val="21"/>
            <w:szCs w:val="21"/>
            <w:u w:val="none"/>
          </w:rPr>
          <w:t>Moran, James “Jim” [D-VA8]</w:t>
        </w:r>
      </w:hyperlink>
      <w:r>
        <w:rPr>
          <w:rFonts w:ascii="OpenSansRegular" w:hAnsi="OpenSansRegular"/>
          <w:color w:val="444444"/>
          <w:sz w:val="21"/>
          <w:szCs w:val="21"/>
        </w:rPr>
        <w:t xml:space="preserve"> </w:t>
      </w:r>
      <w:hyperlink r:id="rId25" w:history="1">
        <w:r>
          <w:rPr>
            <w:rStyle w:val="Hyperlink"/>
            <w:rFonts w:ascii="OpenSansRegular" w:hAnsi="OpenSansRegular"/>
            <w:color w:val="CB4B16"/>
            <w:sz w:val="21"/>
            <w:szCs w:val="21"/>
            <w:u w:val="none"/>
          </w:rPr>
          <w:t>Murphy, Patrick [D-FL18]</w:t>
        </w:r>
      </w:hyperlink>
      <w:r>
        <w:rPr>
          <w:rFonts w:ascii="OpenSansRegular" w:hAnsi="OpenSansRegular"/>
          <w:color w:val="444444"/>
          <w:sz w:val="21"/>
          <w:szCs w:val="21"/>
        </w:rPr>
        <w:t xml:space="preserve"> </w:t>
      </w:r>
      <w:hyperlink r:id="rId26" w:history="1">
        <w:r>
          <w:rPr>
            <w:rStyle w:val="Hyperlink"/>
            <w:rFonts w:ascii="OpenSansRegular" w:hAnsi="OpenSansRegular"/>
            <w:color w:val="CB4B16"/>
            <w:sz w:val="21"/>
            <w:szCs w:val="21"/>
            <w:u w:val="none"/>
          </w:rPr>
          <w:t xml:space="preserve">Nadler, Jerrold </w:t>
        </w:r>
        <w:r>
          <w:rPr>
            <w:rStyle w:val="Hyperlink"/>
            <w:rFonts w:ascii="OpenSansRegular" w:hAnsi="OpenSansRegular"/>
            <w:color w:val="CB4B16"/>
            <w:sz w:val="21"/>
            <w:szCs w:val="21"/>
            <w:u w:val="none"/>
          </w:rPr>
          <w:lastRenderedPageBreak/>
          <w:t>[D-NY10]</w:t>
        </w:r>
      </w:hyperlink>
      <w:r>
        <w:rPr>
          <w:rFonts w:ascii="OpenSansRegular" w:hAnsi="OpenSansRegular"/>
          <w:color w:val="444444"/>
          <w:sz w:val="21"/>
          <w:szCs w:val="21"/>
        </w:rPr>
        <w:t xml:space="preserve"> </w:t>
      </w:r>
      <w:hyperlink r:id="rId27" w:history="1">
        <w:r>
          <w:rPr>
            <w:rStyle w:val="Hyperlink"/>
            <w:rFonts w:ascii="OpenSansRegular" w:hAnsi="OpenSansRegular"/>
            <w:color w:val="CB4B16"/>
            <w:sz w:val="21"/>
            <w:szCs w:val="21"/>
            <w:u w:val="none"/>
          </w:rPr>
          <w:t>Sánchez, Linda [D-CA38]</w:t>
        </w:r>
      </w:hyperlink>
      <w:r>
        <w:rPr>
          <w:rFonts w:ascii="OpenSansRegular" w:hAnsi="OpenSansRegular"/>
          <w:color w:val="444444"/>
          <w:sz w:val="21"/>
          <w:szCs w:val="21"/>
        </w:rPr>
        <w:t xml:space="preserve"> </w:t>
      </w:r>
      <w:hyperlink r:id="rId28" w:history="1">
        <w:r>
          <w:rPr>
            <w:rStyle w:val="Hyperlink"/>
            <w:rFonts w:ascii="OpenSansRegular" w:hAnsi="OpenSansRegular"/>
            <w:color w:val="CB4B16"/>
            <w:sz w:val="21"/>
            <w:szCs w:val="21"/>
            <w:u w:val="none"/>
          </w:rPr>
          <w:t>Speier, Jackie [D-CA14]</w:t>
        </w:r>
      </w:hyperlink>
      <w:r>
        <w:rPr>
          <w:rFonts w:ascii="OpenSansRegular" w:hAnsi="OpenSansRegular"/>
          <w:color w:val="444444"/>
          <w:sz w:val="21"/>
          <w:szCs w:val="21"/>
        </w:rPr>
        <w:t xml:space="preserve"> </w:t>
      </w:r>
      <w:hyperlink r:id="rId29" w:history="1">
        <w:r>
          <w:rPr>
            <w:rStyle w:val="Hyperlink"/>
            <w:rFonts w:ascii="OpenSansRegular" w:hAnsi="OpenSansRegular"/>
            <w:color w:val="CB4B16"/>
            <w:sz w:val="21"/>
            <w:szCs w:val="21"/>
            <w:u w:val="none"/>
          </w:rPr>
          <w:t>Titus, Dina [D-NV1]</w:t>
        </w:r>
      </w:hyperlink>
      <w:r>
        <w:rPr>
          <w:rFonts w:ascii="OpenSansRegular" w:hAnsi="OpenSansRegular"/>
          <w:color w:val="444444"/>
          <w:sz w:val="21"/>
          <w:szCs w:val="21"/>
        </w:rPr>
        <w:t xml:space="preserve"> </w:t>
      </w:r>
      <w:hyperlink r:id="rId30" w:history="1">
        <w:r>
          <w:rPr>
            <w:rStyle w:val="Hyperlink"/>
            <w:rFonts w:ascii="OpenSansRegular" w:hAnsi="OpenSansRegular"/>
            <w:color w:val="CB4B16"/>
            <w:sz w:val="21"/>
            <w:szCs w:val="21"/>
            <w:u w:val="none"/>
          </w:rPr>
          <w:t>Wilson, Frederica [D-FL24]</w:t>
        </w:r>
      </w:hyperlink>
      <w:r>
        <w:rPr>
          <w:rFonts w:ascii="OpenSansRegular" w:hAnsi="OpenSansRegular"/>
          <w:color w:val="444444"/>
          <w:sz w:val="21"/>
          <w:szCs w:val="21"/>
        </w:rPr>
        <w:t xml:space="preserve"> </w:t>
      </w:r>
      <w:hyperlink r:id="rId31" w:history="1">
        <w:r>
          <w:rPr>
            <w:rStyle w:val="Hyperlink"/>
            <w:rFonts w:ascii="OpenSansRegular" w:hAnsi="OpenSansRegular"/>
            <w:color w:val="CB4B16"/>
            <w:sz w:val="21"/>
            <w:szCs w:val="21"/>
            <w:u w:val="none"/>
          </w:rPr>
          <w:t>Young, W. Bill [R-FL13]</w:t>
        </w:r>
      </w:hyperlink>
      <w:r>
        <w:rPr>
          <w:rFonts w:ascii="OpenSansRegular" w:hAnsi="OpenSansRegular"/>
          <w:color w:val="444444"/>
          <w:sz w:val="21"/>
          <w:szCs w:val="21"/>
        </w:rPr>
        <w:t xml:space="preserve"> </w:t>
      </w:r>
      <w:hyperlink r:id="rId32" w:history="1">
        <w:r>
          <w:rPr>
            <w:rStyle w:val="Hyperlink"/>
            <w:rFonts w:ascii="OpenSansRegular" w:hAnsi="OpenSansRegular"/>
            <w:color w:val="CB4B16"/>
            <w:sz w:val="21"/>
            <w:szCs w:val="21"/>
            <w:u w:val="none"/>
          </w:rPr>
          <w:t>Blumenauer, Earl [D-OR3]</w:t>
        </w:r>
      </w:hyperlink>
      <w:r>
        <w:rPr>
          <w:rFonts w:ascii="OpenSansRegular" w:hAnsi="OpenSansRegular"/>
          <w:color w:val="444444"/>
          <w:sz w:val="21"/>
          <w:szCs w:val="21"/>
        </w:rPr>
        <w:t xml:space="preserve"> </w:t>
      </w:r>
      <w:r>
        <w:rPr>
          <w:rFonts w:ascii="OpenSansRegular" w:hAnsi="OpenSansRegular"/>
          <w:color w:val="444444"/>
          <w:sz w:val="18"/>
          <w:szCs w:val="18"/>
        </w:rPr>
        <w:t xml:space="preserve">(joined Jul 09, 2013) </w:t>
      </w:r>
    </w:p>
    <w:p w:rsidR="00E06996" w:rsidRDefault="00E06996" w:rsidP="00E06996">
      <w:pPr>
        <w:shd w:val="clear" w:color="auto" w:fill="FFFFFF"/>
        <w:spacing w:line="360" w:lineRule="atLeast"/>
        <w:ind w:left="345"/>
        <w:rPr>
          <w:rFonts w:ascii="OpenSansRegular" w:hAnsi="OpenSansRegular"/>
          <w:color w:val="444444"/>
          <w:sz w:val="18"/>
          <w:szCs w:val="18"/>
        </w:rPr>
      </w:pPr>
      <w:hyperlink r:id="rId33" w:history="1">
        <w:r>
          <w:rPr>
            <w:rStyle w:val="Hyperlink"/>
            <w:rFonts w:ascii="OpenSansRegular" w:hAnsi="OpenSansRegular"/>
            <w:color w:val="CB4B16"/>
            <w:sz w:val="21"/>
            <w:szCs w:val="21"/>
            <w:u w:val="none"/>
          </w:rPr>
          <w:t>Bonamici, Suzanne [D-OR1]</w:t>
        </w:r>
      </w:hyperlink>
      <w:r>
        <w:rPr>
          <w:rFonts w:ascii="OpenSansRegular" w:hAnsi="OpenSansRegular"/>
          <w:color w:val="444444"/>
          <w:sz w:val="18"/>
          <w:szCs w:val="18"/>
        </w:rPr>
        <w:t xml:space="preserve">(joined Jul 09, 2013) </w:t>
      </w:r>
      <w:hyperlink r:id="rId34" w:history="1">
        <w:r>
          <w:rPr>
            <w:rStyle w:val="Hyperlink"/>
            <w:rFonts w:ascii="OpenSansRegular" w:hAnsi="OpenSansRegular"/>
            <w:color w:val="CB4B16"/>
            <w:sz w:val="21"/>
            <w:szCs w:val="21"/>
            <w:u w:val="none"/>
          </w:rPr>
          <w:t>Capps, Lois [D-CA24]</w:t>
        </w:r>
      </w:hyperlink>
      <w:r>
        <w:rPr>
          <w:rFonts w:ascii="OpenSansRegular" w:hAnsi="OpenSansRegular"/>
          <w:color w:val="444444"/>
          <w:sz w:val="21"/>
          <w:szCs w:val="21"/>
        </w:rPr>
        <w:t xml:space="preserve"> </w:t>
      </w:r>
      <w:r>
        <w:rPr>
          <w:rFonts w:ascii="OpenSansRegular" w:hAnsi="OpenSansRegular"/>
          <w:color w:val="444444"/>
          <w:sz w:val="18"/>
          <w:szCs w:val="18"/>
        </w:rPr>
        <w:t>(joined Jul 09, 2013)  </w:t>
      </w:r>
      <w:hyperlink r:id="rId35" w:history="1">
        <w:r>
          <w:rPr>
            <w:rStyle w:val="Hyperlink"/>
            <w:rFonts w:ascii="OpenSansRegular" w:hAnsi="OpenSansRegular"/>
            <w:color w:val="CB4B16"/>
            <w:sz w:val="21"/>
            <w:szCs w:val="21"/>
            <w:u w:val="none"/>
          </w:rPr>
          <w:t>Castor, Kathy [D-FL14]</w:t>
        </w:r>
      </w:hyperlink>
      <w:r>
        <w:rPr>
          <w:rFonts w:ascii="OpenSansRegular" w:hAnsi="OpenSansRegular"/>
          <w:color w:val="444444"/>
          <w:sz w:val="21"/>
          <w:szCs w:val="21"/>
        </w:rPr>
        <w:t xml:space="preserve"> </w:t>
      </w:r>
      <w:r>
        <w:rPr>
          <w:rFonts w:ascii="OpenSansRegular" w:hAnsi="OpenSansRegular"/>
          <w:color w:val="444444"/>
          <w:sz w:val="18"/>
          <w:szCs w:val="18"/>
        </w:rPr>
        <w:t xml:space="preserve">(joined Jul 09, 2013) </w:t>
      </w:r>
      <w:hyperlink r:id="rId36" w:history="1">
        <w:r>
          <w:rPr>
            <w:rStyle w:val="Hyperlink"/>
            <w:rFonts w:ascii="OpenSansRegular" w:hAnsi="OpenSansRegular"/>
            <w:color w:val="CB4B16"/>
            <w:sz w:val="21"/>
            <w:szCs w:val="21"/>
            <w:u w:val="none"/>
          </w:rPr>
          <w:t>Deutch, Theodore [D-FL21]</w:t>
        </w:r>
      </w:hyperlink>
      <w:r>
        <w:rPr>
          <w:rFonts w:ascii="OpenSansRegular" w:hAnsi="OpenSansRegular"/>
          <w:color w:val="444444"/>
          <w:sz w:val="21"/>
          <w:szCs w:val="21"/>
        </w:rPr>
        <w:t xml:space="preserve"> </w:t>
      </w:r>
      <w:r>
        <w:rPr>
          <w:rFonts w:ascii="OpenSansRegular" w:hAnsi="OpenSansRegular"/>
          <w:color w:val="444444"/>
          <w:sz w:val="18"/>
          <w:szCs w:val="18"/>
        </w:rPr>
        <w:t xml:space="preserve">(joined Jul 09, 2013) </w:t>
      </w:r>
      <w:hyperlink r:id="rId37" w:history="1">
        <w:r>
          <w:rPr>
            <w:rStyle w:val="Hyperlink"/>
            <w:rFonts w:ascii="OpenSansRegular" w:hAnsi="OpenSansRegular"/>
            <w:color w:val="CB4B16"/>
            <w:sz w:val="21"/>
            <w:szCs w:val="21"/>
            <w:u w:val="none"/>
          </w:rPr>
          <w:t>Garamendi, John [D-CA3]</w:t>
        </w:r>
      </w:hyperlink>
      <w:r>
        <w:rPr>
          <w:rFonts w:ascii="OpenSansRegular" w:hAnsi="OpenSansRegular"/>
          <w:color w:val="444444"/>
          <w:sz w:val="21"/>
          <w:szCs w:val="21"/>
        </w:rPr>
        <w:t xml:space="preserve"> </w:t>
      </w:r>
      <w:r>
        <w:rPr>
          <w:rFonts w:ascii="OpenSansRegular" w:hAnsi="OpenSansRegular"/>
          <w:color w:val="444444"/>
          <w:sz w:val="18"/>
          <w:szCs w:val="18"/>
        </w:rPr>
        <w:t xml:space="preserve">(joined Jul 09, 2013) </w:t>
      </w:r>
    </w:p>
    <w:p w:rsidR="00E06996" w:rsidRDefault="00E06996" w:rsidP="00E06996">
      <w:pPr>
        <w:shd w:val="clear" w:color="auto" w:fill="FFFFFF"/>
        <w:spacing w:line="360" w:lineRule="atLeast"/>
        <w:ind w:left="345"/>
        <w:rPr>
          <w:rFonts w:ascii="OpenSansRegular" w:hAnsi="OpenSansRegular"/>
          <w:color w:val="444444"/>
          <w:sz w:val="18"/>
          <w:szCs w:val="18"/>
        </w:rPr>
      </w:pPr>
      <w:hyperlink r:id="rId38" w:history="1">
        <w:r>
          <w:rPr>
            <w:rStyle w:val="Hyperlink"/>
            <w:rFonts w:ascii="OpenSansRegular" w:hAnsi="OpenSansRegular"/>
            <w:color w:val="CB4B16"/>
            <w:sz w:val="21"/>
            <w:szCs w:val="21"/>
            <w:u w:val="none"/>
          </w:rPr>
          <w:t>Hahn, Janice [D-CA44]</w:t>
        </w:r>
      </w:hyperlink>
      <w:r>
        <w:rPr>
          <w:rFonts w:ascii="OpenSansRegular" w:hAnsi="OpenSansRegular"/>
          <w:color w:val="444444"/>
          <w:sz w:val="18"/>
          <w:szCs w:val="18"/>
        </w:rPr>
        <w:t xml:space="preserve">(joined Jul 09, 2013) </w:t>
      </w:r>
      <w:hyperlink r:id="rId39" w:history="1">
        <w:r>
          <w:rPr>
            <w:rStyle w:val="Hyperlink"/>
            <w:rFonts w:ascii="OpenSansRegular" w:hAnsi="OpenSansRegular"/>
            <w:color w:val="CB4B16"/>
            <w:sz w:val="21"/>
            <w:szCs w:val="21"/>
            <w:u w:val="none"/>
          </w:rPr>
          <w:t>Jackson Lee, Sheila [D-TX18]</w:t>
        </w:r>
      </w:hyperlink>
      <w:r>
        <w:rPr>
          <w:rFonts w:ascii="OpenSansRegular" w:hAnsi="OpenSansRegular"/>
          <w:color w:val="444444"/>
          <w:sz w:val="21"/>
          <w:szCs w:val="21"/>
        </w:rPr>
        <w:t xml:space="preserve">  </w:t>
      </w:r>
      <w:r>
        <w:rPr>
          <w:rFonts w:ascii="OpenSansRegular" w:hAnsi="OpenSansRegular"/>
          <w:color w:val="444444"/>
          <w:sz w:val="18"/>
          <w:szCs w:val="18"/>
        </w:rPr>
        <w:t xml:space="preserve">(joined Jul 09, 2013) </w:t>
      </w:r>
      <w:hyperlink r:id="rId40" w:history="1">
        <w:r>
          <w:rPr>
            <w:rStyle w:val="Hyperlink"/>
            <w:rFonts w:ascii="OpenSansRegular" w:hAnsi="OpenSansRegular"/>
            <w:color w:val="CB4B16"/>
            <w:sz w:val="21"/>
            <w:szCs w:val="21"/>
            <w:u w:val="none"/>
          </w:rPr>
          <w:t>Miller, Jeff [R-FL1]</w:t>
        </w:r>
      </w:hyperlink>
      <w:r>
        <w:rPr>
          <w:rFonts w:ascii="OpenSansRegular" w:hAnsi="OpenSansRegular"/>
          <w:color w:val="444444"/>
          <w:sz w:val="18"/>
          <w:szCs w:val="18"/>
        </w:rPr>
        <w:t xml:space="preserve">(joined Jul 09, 2013) </w:t>
      </w:r>
      <w:hyperlink r:id="rId41" w:history="1">
        <w:r>
          <w:rPr>
            <w:rStyle w:val="Hyperlink"/>
            <w:rFonts w:ascii="OpenSansRegular" w:hAnsi="OpenSansRegular"/>
            <w:color w:val="CB4B16"/>
            <w:sz w:val="21"/>
            <w:szCs w:val="21"/>
            <w:u w:val="none"/>
          </w:rPr>
          <w:t>Norton, Eleanor [D-DC0]</w:t>
        </w:r>
      </w:hyperlink>
      <w:r>
        <w:rPr>
          <w:rFonts w:ascii="OpenSansRegular" w:hAnsi="OpenSansRegular"/>
          <w:color w:val="444444"/>
          <w:sz w:val="18"/>
          <w:szCs w:val="18"/>
        </w:rPr>
        <w:t xml:space="preserve">(joined Jul 09, 2013) </w:t>
      </w:r>
      <w:hyperlink r:id="rId42" w:history="1">
        <w:r>
          <w:rPr>
            <w:rStyle w:val="Hyperlink"/>
            <w:rFonts w:ascii="OpenSansRegular" w:hAnsi="OpenSansRegular"/>
            <w:color w:val="CB4B16"/>
            <w:sz w:val="21"/>
            <w:szCs w:val="21"/>
            <w:u w:val="none"/>
          </w:rPr>
          <w:t>Peters, Scott [D-CA52]</w:t>
        </w:r>
      </w:hyperlink>
      <w:r>
        <w:rPr>
          <w:rFonts w:ascii="OpenSansRegular" w:hAnsi="OpenSansRegular"/>
          <w:color w:val="444444"/>
          <w:sz w:val="18"/>
          <w:szCs w:val="18"/>
        </w:rPr>
        <w:t>(joined Jul 09, 2013)</w:t>
      </w:r>
    </w:p>
    <w:p w:rsidR="00E06996" w:rsidRDefault="00E06996" w:rsidP="00E06996">
      <w:pPr>
        <w:shd w:val="clear" w:color="auto" w:fill="FFFFFF"/>
        <w:spacing w:line="360" w:lineRule="atLeast"/>
        <w:ind w:left="345"/>
        <w:rPr>
          <w:rFonts w:ascii="OpenSansRegular" w:hAnsi="OpenSansRegular"/>
          <w:color w:val="444444"/>
          <w:sz w:val="18"/>
          <w:szCs w:val="18"/>
        </w:rPr>
      </w:pPr>
      <w:hyperlink r:id="rId43" w:history="1">
        <w:r>
          <w:rPr>
            <w:rStyle w:val="Hyperlink"/>
            <w:rFonts w:ascii="OpenSansRegular" w:hAnsi="OpenSansRegular"/>
            <w:color w:val="CB4B16"/>
            <w:sz w:val="21"/>
            <w:szCs w:val="21"/>
            <w:u w:val="none"/>
          </w:rPr>
          <w:t>Schakowsky, Janice “Jan” [D-IL9]</w:t>
        </w:r>
      </w:hyperlink>
      <w:r>
        <w:rPr>
          <w:rFonts w:ascii="OpenSansRegular" w:hAnsi="OpenSansRegular"/>
          <w:color w:val="444444"/>
          <w:sz w:val="18"/>
          <w:szCs w:val="18"/>
        </w:rPr>
        <w:t xml:space="preserve">(joined Jul 09, 2013) </w:t>
      </w:r>
      <w:hyperlink r:id="rId44" w:history="1">
        <w:r>
          <w:rPr>
            <w:rStyle w:val="Hyperlink"/>
            <w:rFonts w:ascii="OpenSansRegular" w:hAnsi="OpenSansRegular"/>
            <w:color w:val="CB4B16"/>
            <w:sz w:val="21"/>
            <w:szCs w:val="21"/>
            <w:u w:val="none"/>
          </w:rPr>
          <w:t>Swalwell, Eric [D-CA15]</w:t>
        </w:r>
      </w:hyperlink>
      <w:r>
        <w:rPr>
          <w:rFonts w:ascii="OpenSansRegular" w:hAnsi="OpenSansRegular"/>
          <w:color w:val="444444"/>
          <w:sz w:val="21"/>
          <w:szCs w:val="21"/>
        </w:rPr>
        <w:t xml:space="preserve"> </w:t>
      </w:r>
      <w:r>
        <w:rPr>
          <w:rFonts w:ascii="OpenSansRegular" w:hAnsi="OpenSansRegular"/>
          <w:color w:val="444444"/>
          <w:sz w:val="18"/>
          <w:szCs w:val="18"/>
        </w:rPr>
        <w:t xml:space="preserve">(joined Jul 09, 2013). Information obtained from </w:t>
      </w:r>
      <w:hyperlink r:id="rId45" w:history="1">
        <w:r>
          <w:rPr>
            <w:rStyle w:val="Hyperlink"/>
            <w:rFonts w:ascii="OpenSansRegular" w:hAnsi="OpenSansRegular"/>
            <w:sz w:val="18"/>
            <w:szCs w:val="18"/>
          </w:rPr>
          <w:t>www.govtrackus</w:t>
        </w:r>
      </w:hyperlink>
    </w:p>
    <w:p w:rsidR="00E06996" w:rsidRDefault="00E06996" w:rsidP="00E06996">
      <w:pPr>
        <w:rPr>
          <w:rFonts w:ascii="Times New Roman" w:hAnsi="Times New Roman"/>
          <w:sz w:val="28"/>
          <w:szCs w:val="28"/>
        </w:rPr>
      </w:pPr>
    </w:p>
    <w:p w:rsidR="00E06996" w:rsidRDefault="00E06996" w:rsidP="00E06996">
      <w:pPr>
        <w:rPr>
          <w:rFonts w:ascii="Times New Roman" w:hAnsi="Times New Roman"/>
          <w:sz w:val="28"/>
          <w:szCs w:val="28"/>
          <w:lang w:val="en"/>
        </w:rPr>
      </w:pPr>
      <w:commentRangeStart w:id="6"/>
      <w:r>
        <w:rPr>
          <w:rFonts w:ascii="Times New Roman" w:hAnsi="Times New Roman"/>
          <w:sz w:val="28"/>
          <w:szCs w:val="28"/>
        </w:rPr>
        <w:t xml:space="preserve">I was hoping to see Congressman Mica’s name on the list of supporters and was wondering if he had an opportunity to look over the information I left with you on the importance of sharks, the very important role they play in our ecosystem and the mass slaughtering that is going on due to the illegal finning industry and the demand for shark fins and shark fin products. Again I have to stress that the best way to stop this horrific slaughtering is to cut off the demand. </w:t>
      </w:r>
      <w:r>
        <w:rPr>
          <w:rFonts w:ascii="Times New Roman" w:hAnsi="Times New Roman"/>
          <w:sz w:val="28"/>
          <w:szCs w:val="28"/>
          <w:lang w:val="en"/>
        </w:rPr>
        <w:t>This resolution would directly address the demand for shark fins and shark fin products on a federal level and in turn would diminish greatly the amount of sharks being harvested daily for their fins. By taking this step the United States would be saying that they will not contribute to the mass slaughtering of sharks which will inevitably result in their extinction.</w:t>
      </w:r>
    </w:p>
    <w:commentRangeEnd w:id="6"/>
    <w:p w:rsidR="00E06996" w:rsidRDefault="00581C82" w:rsidP="00E06996">
      <w:pPr>
        <w:rPr>
          <w:rFonts w:ascii="Times New Roman" w:hAnsi="Times New Roman"/>
          <w:sz w:val="28"/>
          <w:szCs w:val="28"/>
          <w:lang w:val="en"/>
        </w:rPr>
      </w:pPr>
      <w:r>
        <w:rPr>
          <w:rStyle w:val="CommentReference"/>
        </w:rPr>
        <w:commentReference w:id="6"/>
      </w:r>
    </w:p>
    <w:p w:rsidR="00E06996" w:rsidRDefault="00E06996" w:rsidP="00E06996">
      <w:pPr>
        <w:rPr>
          <w:rFonts w:ascii="Times New Roman" w:hAnsi="Times New Roman"/>
          <w:sz w:val="28"/>
          <w:szCs w:val="28"/>
          <w:lang w:val="en"/>
        </w:rPr>
      </w:pPr>
      <w:r>
        <w:rPr>
          <w:rFonts w:ascii="Times New Roman" w:hAnsi="Times New Roman"/>
          <w:sz w:val="28"/>
          <w:szCs w:val="28"/>
          <w:lang w:val="en"/>
        </w:rPr>
        <w:t>These are two issues that are very important to me and in my opinion should be to the entire world, as the impact to our ecosystem will be felt by us all.</w:t>
      </w:r>
    </w:p>
    <w:p w:rsidR="00E06996" w:rsidRDefault="00E06996" w:rsidP="00E06996">
      <w:pPr>
        <w:rPr>
          <w:rFonts w:ascii="Times New Roman" w:hAnsi="Times New Roman"/>
          <w:sz w:val="28"/>
          <w:szCs w:val="28"/>
          <w:lang w:val="en"/>
        </w:rPr>
      </w:pPr>
    </w:p>
    <w:p w:rsidR="00E06996" w:rsidRDefault="00E06996" w:rsidP="00E06996">
      <w:pPr>
        <w:rPr>
          <w:rFonts w:ascii="Times New Roman" w:hAnsi="Times New Roman"/>
          <w:sz w:val="28"/>
          <w:szCs w:val="28"/>
          <w:lang w:val="en"/>
        </w:rPr>
      </w:pPr>
      <w:r>
        <w:rPr>
          <w:rFonts w:ascii="Times New Roman" w:hAnsi="Times New Roman"/>
          <w:sz w:val="28"/>
          <w:szCs w:val="28"/>
          <w:lang w:val="en"/>
        </w:rPr>
        <w:t xml:space="preserve">I would appreciate it if you could relay my concerns to Congressman Mica and please feel free to contact me if you need any additional information. </w:t>
      </w:r>
      <w:commentRangeStart w:id="7"/>
      <w:r>
        <w:rPr>
          <w:rFonts w:ascii="Times New Roman" w:hAnsi="Times New Roman"/>
          <w:sz w:val="28"/>
          <w:szCs w:val="28"/>
          <w:lang w:val="en"/>
        </w:rPr>
        <w:t>I w</w:t>
      </w:r>
      <w:r w:rsidR="00581C82">
        <w:rPr>
          <w:rFonts w:ascii="Times New Roman" w:hAnsi="Times New Roman"/>
          <w:sz w:val="28"/>
          <w:szCs w:val="28"/>
          <w:lang w:val="en"/>
        </w:rPr>
        <w:t>ill contact you within the next two weeks to discuss</w:t>
      </w:r>
      <w:r>
        <w:rPr>
          <w:rFonts w:ascii="Times New Roman" w:hAnsi="Times New Roman"/>
          <w:sz w:val="28"/>
          <w:szCs w:val="28"/>
          <w:lang w:val="en"/>
        </w:rPr>
        <w:t xml:space="preserve"> Congressman Mica’s stance on these issues</w:t>
      </w:r>
      <w:r w:rsidR="00581C82">
        <w:rPr>
          <w:rFonts w:ascii="Times New Roman" w:hAnsi="Times New Roman"/>
          <w:sz w:val="28"/>
          <w:szCs w:val="28"/>
          <w:lang w:val="en"/>
        </w:rPr>
        <w:t>.</w:t>
      </w:r>
      <w:commentRangeEnd w:id="7"/>
      <w:r w:rsidR="00581C82">
        <w:rPr>
          <w:rStyle w:val="CommentReference"/>
        </w:rPr>
        <w:commentReference w:id="7"/>
      </w:r>
    </w:p>
    <w:p w:rsidR="00E06996" w:rsidRDefault="00E06996" w:rsidP="00E06996">
      <w:pPr>
        <w:rPr>
          <w:rFonts w:ascii="Times New Roman" w:hAnsi="Times New Roman"/>
          <w:sz w:val="28"/>
          <w:szCs w:val="28"/>
          <w:lang w:val="en"/>
        </w:rPr>
      </w:pPr>
    </w:p>
    <w:p w:rsidR="00E06996" w:rsidRDefault="00E06996" w:rsidP="00E06996">
      <w:pPr>
        <w:rPr>
          <w:rFonts w:ascii="Times New Roman" w:hAnsi="Times New Roman"/>
          <w:sz w:val="28"/>
          <w:szCs w:val="28"/>
          <w:lang w:val="en"/>
        </w:rPr>
      </w:pPr>
      <w:r>
        <w:rPr>
          <w:rFonts w:ascii="Times New Roman" w:hAnsi="Times New Roman"/>
          <w:sz w:val="28"/>
          <w:szCs w:val="28"/>
          <w:lang w:val="en"/>
        </w:rPr>
        <w:t>Thank you for your time</w:t>
      </w:r>
      <w:r w:rsidR="00581C82">
        <w:rPr>
          <w:rFonts w:ascii="Times New Roman" w:hAnsi="Times New Roman"/>
          <w:sz w:val="28"/>
          <w:szCs w:val="28"/>
          <w:lang w:val="en"/>
        </w:rPr>
        <w:t xml:space="preserve"> and I look forward to speaking with you again soon.</w:t>
      </w:r>
    </w:p>
    <w:p w:rsidR="00E06996" w:rsidRDefault="00E06996" w:rsidP="00E06996">
      <w:pPr>
        <w:rPr>
          <w:rFonts w:ascii="Times New Roman" w:hAnsi="Times New Roman"/>
          <w:sz w:val="28"/>
          <w:szCs w:val="28"/>
          <w:lang w:val="en"/>
        </w:rPr>
      </w:pPr>
    </w:p>
    <w:p w:rsidR="00E06996" w:rsidRDefault="00E06996" w:rsidP="00E06996">
      <w:pPr>
        <w:rPr>
          <w:rFonts w:ascii="Times New Roman" w:hAnsi="Times New Roman"/>
          <w:sz w:val="28"/>
          <w:szCs w:val="28"/>
          <w:lang w:val="en"/>
        </w:rPr>
      </w:pPr>
      <w:r>
        <w:rPr>
          <w:rFonts w:ascii="Times New Roman" w:hAnsi="Times New Roman"/>
          <w:sz w:val="28"/>
          <w:szCs w:val="28"/>
          <w:lang w:val="en"/>
        </w:rPr>
        <w:t>Thomas Ponce</w:t>
      </w:r>
    </w:p>
    <w:p w:rsidR="00E06996" w:rsidRDefault="00E06996" w:rsidP="00E06996">
      <w:pPr>
        <w:rPr>
          <w:rFonts w:ascii="Times New Roman" w:hAnsi="Times New Roman"/>
          <w:sz w:val="28"/>
          <w:szCs w:val="28"/>
          <w:lang w:val="en"/>
        </w:rPr>
      </w:pPr>
      <w:r>
        <w:rPr>
          <w:rFonts w:ascii="Times New Roman" w:hAnsi="Times New Roman"/>
          <w:sz w:val="28"/>
          <w:szCs w:val="28"/>
          <w:lang w:val="en"/>
        </w:rPr>
        <w:t>Founder</w:t>
      </w:r>
    </w:p>
    <w:p w:rsidR="00E06996" w:rsidRDefault="00E06996" w:rsidP="00E06996">
      <w:pPr>
        <w:rPr>
          <w:rFonts w:ascii="Times New Roman" w:hAnsi="Times New Roman"/>
          <w:sz w:val="28"/>
          <w:szCs w:val="28"/>
          <w:lang w:val="en"/>
        </w:rPr>
      </w:pPr>
      <w:r>
        <w:rPr>
          <w:rFonts w:ascii="Times New Roman" w:hAnsi="Times New Roman"/>
          <w:sz w:val="28"/>
          <w:szCs w:val="28"/>
          <w:lang w:val="en"/>
        </w:rPr>
        <w:t xml:space="preserve">Lobby </w:t>
      </w:r>
      <w:proofErr w:type="gramStart"/>
      <w:r>
        <w:rPr>
          <w:rFonts w:ascii="Times New Roman" w:hAnsi="Times New Roman"/>
          <w:sz w:val="28"/>
          <w:szCs w:val="28"/>
          <w:lang w:val="en"/>
        </w:rPr>
        <w:t>For</w:t>
      </w:r>
      <w:proofErr w:type="gramEnd"/>
      <w:r>
        <w:rPr>
          <w:rFonts w:ascii="Times New Roman" w:hAnsi="Times New Roman"/>
          <w:sz w:val="28"/>
          <w:szCs w:val="28"/>
          <w:lang w:val="en"/>
        </w:rPr>
        <w:t xml:space="preserve"> Animals</w:t>
      </w:r>
    </w:p>
    <w:p w:rsidR="00E06996" w:rsidRDefault="00E06996" w:rsidP="00E06996">
      <w:pPr>
        <w:rPr>
          <w:rFonts w:ascii="Times New Roman" w:hAnsi="Times New Roman"/>
          <w:sz w:val="28"/>
          <w:szCs w:val="28"/>
          <w:lang w:val="en"/>
        </w:rPr>
      </w:pPr>
      <w:hyperlink r:id="rId46" w:history="1">
        <w:r>
          <w:rPr>
            <w:rStyle w:val="Hyperlink"/>
            <w:rFonts w:ascii="Times New Roman" w:hAnsi="Times New Roman"/>
            <w:sz w:val="28"/>
            <w:szCs w:val="28"/>
            <w:lang w:val="en"/>
          </w:rPr>
          <w:t>www.LobbyForAnimals.org</w:t>
        </w:r>
      </w:hyperlink>
    </w:p>
    <w:p w:rsidR="00E06996" w:rsidRDefault="00E06996" w:rsidP="00E06996">
      <w:pPr>
        <w:rPr>
          <w:rFonts w:ascii="Times New Roman" w:hAnsi="Times New Roman"/>
          <w:sz w:val="28"/>
          <w:szCs w:val="28"/>
          <w:lang w:val="en"/>
        </w:rPr>
      </w:pPr>
      <w:r>
        <w:rPr>
          <w:rFonts w:ascii="Times New Roman" w:hAnsi="Times New Roman"/>
          <w:sz w:val="28"/>
          <w:szCs w:val="28"/>
          <w:lang w:val="en"/>
        </w:rPr>
        <w:t xml:space="preserve">Don’t just dream of change, Lobby </w:t>
      </w:r>
      <w:proofErr w:type="gramStart"/>
      <w:r>
        <w:rPr>
          <w:rFonts w:ascii="Times New Roman" w:hAnsi="Times New Roman"/>
          <w:sz w:val="28"/>
          <w:szCs w:val="28"/>
          <w:lang w:val="en"/>
        </w:rPr>
        <w:t>For</w:t>
      </w:r>
      <w:proofErr w:type="gramEnd"/>
      <w:r>
        <w:rPr>
          <w:rFonts w:ascii="Times New Roman" w:hAnsi="Times New Roman"/>
          <w:sz w:val="28"/>
          <w:szCs w:val="28"/>
          <w:lang w:val="en"/>
        </w:rPr>
        <w:t xml:space="preserve"> It!</w:t>
      </w:r>
    </w:p>
    <w:p w:rsidR="00E06996" w:rsidRDefault="00E06996" w:rsidP="00E06996">
      <w:pPr>
        <w:rPr>
          <w:rFonts w:ascii="Times New Roman" w:hAnsi="Times New Roman"/>
          <w:sz w:val="28"/>
          <w:szCs w:val="28"/>
        </w:rPr>
      </w:pPr>
    </w:p>
    <w:p w:rsidR="00E06996" w:rsidRDefault="00E06996" w:rsidP="00E06996">
      <w:pPr>
        <w:rPr>
          <w:rFonts w:ascii="Times New Roman" w:hAnsi="Times New Roman"/>
          <w:sz w:val="28"/>
          <w:szCs w:val="28"/>
        </w:rPr>
      </w:pPr>
    </w:p>
    <w:p w:rsidR="00C53270" w:rsidRDefault="00C53270"/>
    <w:sectPr w:rsidR="00C532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once family" w:date="2013-08-05T15:16:00Z" w:initials="Pf">
    <w:p w:rsidR="00E06996" w:rsidRDefault="00E06996">
      <w:pPr>
        <w:pStyle w:val="CommentText"/>
      </w:pPr>
      <w:r>
        <w:rPr>
          <w:rStyle w:val="CommentReference"/>
        </w:rPr>
        <w:annotationRef/>
      </w:r>
      <w:r>
        <w:t>Always make reference to the date, time and place of your previous meeting</w:t>
      </w:r>
    </w:p>
  </w:comment>
  <w:comment w:id="2" w:author="Ponce family" w:date="2013-08-05T15:19:00Z" w:initials="Pf">
    <w:p w:rsidR="00E06996" w:rsidRDefault="00E06996">
      <w:pPr>
        <w:pStyle w:val="CommentText"/>
      </w:pPr>
      <w:r>
        <w:rPr>
          <w:rStyle w:val="CommentReference"/>
        </w:rPr>
        <w:annotationRef/>
      </w:r>
      <w:r>
        <w:t>Make sure to list the issues you spoke about to refresh their memory</w:t>
      </w:r>
      <w:r w:rsidR="00581C82">
        <w:t>. It also gives you the opportunity to restate your stance and the importance of your cause. Make sure to include a bill/ resolution number when applicable.</w:t>
      </w:r>
    </w:p>
  </w:comment>
  <w:comment w:id="3" w:author="Ponce family" w:date="2013-08-05T15:20:00Z" w:initials="Pf">
    <w:p w:rsidR="00581C82" w:rsidRDefault="00581C82">
      <w:pPr>
        <w:pStyle w:val="CommentText"/>
      </w:pPr>
      <w:r>
        <w:rPr>
          <w:rStyle w:val="CommentReference"/>
        </w:rPr>
        <w:annotationRef/>
      </w:r>
      <w:r>
        <w:t>Include any attachments you may have whether you gave them to the representative prior or not it’s always a good idea to include them.</w:t>
      </w:r>
    </w:p>
  </w:comment>
  <w:comment w:id="4" w:author="Ponce family" w:date="2013-08-05T15:21:00Z" w:initials="Pf">
    <w:p w:rsidR="00581C82" w:rsidRDefault="00581C82">
      <w:pPr>
        <w:pStyle w:val="CommentText"/>
      </w:pPr>
      <w:r>
        <w:rPr>
          <w:rStyle w:val="CommentReference"/>
        </w:rPr>
        <w:annotationRef/>
      </w:r>
      <w:r>
        <w:t>Address any updates you may have on the issue, thank or encourage them for their support and reiterate your talking points briefly.</w:t>
      </w:r>
    </w:p>
  </w:comment>
  <w:comment w:id="5" w:author="Ponce family" w:date="2013-08-05T15:23:00Z" w:initials="Pf">
    <w:p w:rsidR="00581C82" w:rsidRDefault="00581C82">
      <w:pPr>
        <w:pStyle w:val="CommentText"/>
      </w:pPr>
      <w:r>
        <w:rPr>
          <w:rStyle w:val="CommentReference"/>
        </w:rPr>
        <w:annotationRef/>
      </w:r>
      <w:r>
        <w:t>If there was any other supporters that have signed on to your piece of legislation you can mention it along with a listing of their names and districts.</w:t>
      </w:r>
    </w:p>
  </w:comment>
  <w:comment w:id="6" w:author="Ponce family" w:date="2013-08-05T15:25:00Z" w:initials="Pf">
    <w:p w:rsidR="00581C82" w:rsidRDefault="00581C82">
      <w:pPr>
        <w:pStyle w:val="CommentText"/>
      </w:pPr>
      <w:r>
        <w:rPr>
          <w:rStyle w:val="CommentReference"/>
        </w:rPr>
        <w:annotationRef/>
      </w:r>
      <w:r>
        <w:t xml:space="preserve">Ask for the status of their support and request that they consider the information you have given them once again when </w:t>
      </w:r>
      <w:proofErr w:type="gramStart"/>
      <w:r>
        <w:t>determining  their</w:t>
      </w:r>
      <w:proofErr w:type="gramEnd"/>
      <w:r>
        <w:t xml:space="preserve"> status.</w:t>
      </w:r>
    </w:p>
  </w:comment>
  <w:comment w:id="7" w:author="Ponce family" w:date="2013-08-05T15:28:00Z" w:initials="Pf">
    <w:p w:rsidR="00581C82" w:rsidRDefault="00581C82">
      <w:pPr>
        <w:pStyle w:val="CommentText"/>
      </w:pPr>
      <w:r>
        <w:rPr>
          <w:rStyle w:val="CommentReference"/>
        </w:rPr>
        <w:annotationRef/>
      </w:r>
      <w:r>
        <w:t xml:space="preserve"> If a decision has not been made let them know that you will be in touch again in about two weeks (depending upon your deadline for action).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96"/>
    <w:rsid w:val="00581C82"/>
    <w:rsid w:val="00C53270"/>
    <w:rsid w:val="00D61855"/>
    <w:rsid w:val="00E0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996"/>
    <w:rPr>
      <w:color w:val="0000FF"/>
      <w:u w:val="single"/>
    </w:rPr>
  </w:style>
  <w:style w:type="character" w:styleId="CommentReference">
    <w:name w:val="annotation reference"/>
    <w:basedOn w:val="DefaultParagraphFont"/>
    <w:uiPriority w:val="99"/>
    <w:semiHidden/>
    <w:unhideWhenUsed/>
    <w:rsid w:val="00E06996"/>
    <w:rPr>
      <w:sz w:val="16"/>
      <w:szCs w:val="16"/>
    </w:rPr>
  </w:style>
  <w:style w:type="paragraph" w:styleId="CommentText">
    <w:name w:val="annotation text"/>
    <w:basedOn w:val="Normal"/>
    <w:link w:val="CommentTextChar"/>
    <w:uiPriority w:val="99"/>
    <w:semiHidden/>
    <w:unhideWhenUsed/>
    <w:rsid w:val="00E06996"/>
    <w:rPr>
      <w:sz w:val="20"/>
      <w:szCs w:val="20"/>
    </w:rPr>
  </w:style>
  <w:style w:type="character" w:customStyle="1" w:styleId="CommentTextChar">
    <w:name w:val="Comment Text Char"/>
    <w:basedOn w:val="DefaultParagraphFont"/>
    <w:link w:val="CommentText"/>
    <w:uiPriority w:val="99"/>
    <w:semiHidden/>
    <w:rsid w:val="00E0699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6996"/>
    <w:rPr>
      <w:b/>
      <w:bCs/>
    </w:rPr>
  </w:style>
  <w:style w:type="character" w:customStyle="1" w:styleId="CommentSubjectChar">
    <w:name w:val="Comment Subject Char"/>
    <w:basedOn w:val="CommentTextChar"/>
    <w:link w:val="CommentSubject"/>
    <w:uiPriority w:val="99"/>
    <w:semiHidden/>
    <w:rsid w:val="00E06996"/>
    <w:rPr>
      <w:rFonts w:ascii="Calibri" w:hAnsi="Calibri" w:cs="Times New Roman"/>
      <w:b/>
      <w:bCs/>
      <w:sz w:val="20"/>
      <w:szCs w:val="20"/>
    </w:rPr>
  </w:style>
  <w:style w:type="paragraph" w:styleId="BalloonText">
    <w:name w:val="Balloon Text"/>
    <w:basedOn w:val="Normal"/>
    <w:link w:val="BalloonTextChar"/>
    <w:uiPriority w:val="99"/>
    <w:semiHidden/>
    <w:unhideWhenUsed/>
    <w:rsid w:val="00E06996"/>
    <w:rPr>
      <w:rFonts w:ascii="Tahoma" w:hAnsi="Tahoma" w:cs="Tahoma"/>
      <w:sz w:val="16"/>
      <w:szCs w:val="16"/>
    </w:rPr>
  </w:style>
  <w:style w:type="character" w:customStyle="1" w:styleId="BalloonTextChar">
    <w:name w:val="Balloon Text Char"/>
    <w:basedOn w:val="DefaultParagraphFont"/>
    <w:link w:val="BalloonText"/>
    <w:uiPriority w:val="99"/>
    <w:semiHidden/>
    <w:rsid w:val="00E0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996"/>
    <w:rPr>
      <w:color w:val="0000FF"/>
      <w:u w:val="single"/>
    </w:rPr>
  </w:style>
  <w:style w:type="character" w:styleId="CommentReference">
    <w:name w:val="annotation reference"/>
    <w:basedOn w:val="DefaultParagraphFont"/>
    <w:uiPriority w:val="99"/>
    <w:semiHidden/>
    <w:unhideWhenUsed/>
    <w:rsid w:val="00E06996"/>
    <w:rPr>
      <w:sz w:val="16"/>
      <w:szCs w:val="16"/>
    </w:rPr>
  </w:style>
  <w:style w:type="paragraph" w:styleId="CommentText">
    <w:name w:val="annotation text"/>
    <w:basedOn w:val="Normal"/>
    <w:link w:val="CommentTextChar"/>
    <w:uiPriority w:val="99"/>
    <w:semiHidden/>
    <w:unhideWhenUsed/>
    <w:rsid w:val="00E06996"/>
    <w:rPr>
      <w:sz w:val="20"/>
      <w:szCs w:val="20"/>
    </w:rPr>
  </w:style>
  <w:style w:type="character" w:customStyle="1" w:styleId="CommentTextChar">
    <w:name w:val="Comment Text Char"/>
    <w:basedOn w:val="DefaultParagraphFont"/>
    <w:link w:val="CommentText"/>
    <w:uiPriority w:val="99"/>
    <w:semiHidden/>
    <w:rsid w:val="00E0699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6996"/>
    <w:rPr>
      <w:b/>
      <w:bCs/>
    </w:rPr>
  </w:style>
  <w:style w:type="character" w:customStyle="1" w:styleId="CommentSubjectChar">
    <w:name w:val="Comment Subject Char"/>
    <w:basedOn w:val="CommentTextChar"/>
    <w:link w:val="CommentSubject"/>
    <w:uiPriority w:val="99"/>
    <w:semiHidden/>
    <w:rsid w:val="00E06996"/>
    <w:rPr>
      <w:rFonts w:ascii="Calibri" w:hAnsi="Calibri" w:cs="Times New Roman"/>
      <w:b/>
      <w:bCs/>
      <w:sz w:val="20"/>
      <w:szCs w:val="20"/>
    </w:rPr>
  </w:style>
  <w:style w:type="paragraph" w:styleId="BalloonText">
    <w:name w:val="Balloon Text"/>
    <w:basedOn w:val="Normal"/>
    <w:link w:val="BalloonTextChar"/>
    <w:uiPriority w:val="99"/>
    <w:semiHidden/>
    <w:unhideWhenUsed/>
    <w:rsid w:val="00E06996"/>
    <w:rPr>
      <w:rFonts w:ascii="Tahoma" w:hAnsi="Tahoma" w:cs="Tahoma"/>
      <w:sz w:val="16"/>
      <w:szCs w:val="16"/>
    </w:rPr>
  </w:style>
  <w:style w:type="character" w:customStyle="1" w:styleId="BalloonTextChar">
    <w:name w:val="Balloon Text Char"/>
    <w:basedOn w:val="DefaultParagraphFont"/>
    <w:link w:val="BalloonText"/>
    <w:uiPriority w:val="99"/>
    <w:semiHidden/>
    <w:rsid w:val="00E0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rack.us/congress/members/julia_brownley/412516" TargetMode="External"/><Relationship Id="rId13" Type="http://schemas.openxmlformats.org/officeDocument/2006/relationships/hyperlink" Target="http://www.govtrack.us/congress/members/sam_farr/400129" TargetMode="External"/><Relationship Id="rId18" Type="http://schemas.openxmlformats.org/officeDocument/2006/relationships/hyperlink" Target="http://www.govtrack.us/congress/members/zoe_lofgren/400245" TargetMode="External"/><Relationship Id="rId26" Type="http://schemas.openxmlformats.org/officeDocument/2006/relationships/hyperlink" Target="http://www.govtrack.us/congress/members/jerrold_nadler/400289" TargetMode="External"/><Relationship Id="rId39" Type="http://schemas.openxmlformats.org/officeDocument/2006/relationships/hyperlink" Target="http://www.govtrack.us/congress/members/sheila_jackson_lee/400199" TargetMode="External"/><Relationship Id="rId3" Type="http://schemas.microsoft.com/office/2007/relationships/stylesWithEffects" Target="stylesWithEffects.xml"/><Relationship Id="rId21" Type="http://schemas.openxmlformats.org/officeDocument/2006/relationships/hyperlink" Target="http://www.govtrack.us/congress/members/betty_mccollum/400259" TargetMode="External"/><Relationship Id="rId34" Type="http://schemas.openxmlformats.org/officeDocument/2006/relationships/hyperlink" Target="http://www.govtrack.us/congress/members/lois_capps/400062" TargetMode="External"/><Relationship Id="rId42" Type="http://schemas.openxmlformats.org/officeDocument/2006/relationships/hyperlink" Target="http://www.govtrack.us/congress/members/scott_peters/412523" TargetMode="External"/><Relationship Id="rId47" Type="http://schemas.openxmlformats.org/officeDocument/2006/relationships/fontTable" Target="fontTable.xml"/><Relationship Id="rId7" Type="http://schemas.openxmlformats.org/officeDocument/2006/relationships/hyperlink" Target="http://www.govtrack.us/congress/members/madeleine_bordallo/400041" TargetMode="External"/><Relationship Id="rId12" Type="http://schemas.openxmlformats.org/officeDocument/2006/relationships/hyperlink" Target="http://www.govtrack.us/congress/members/peter_defazio/400100" TargetMode="External"/><Relationship Id="rId17" Type="http://schemas.openxmlformats.org/officeDocument/2006/relationships/hyperlink" Target="http://www.govtrack.us/congress/members/jared_huffman/412511" TargetMode="External"/><Relationship Id="rId25" Type="http://schemas.openxmlformats.org/officeDocument/2006/relationships/hyperlink" Target="http://www.govtrack.us/congress/members/patrick_murphy/412527" TargetMode="External"/><Relationship Id="rId33" Type="http://schemas.openxmlformats.org/officeDocument/2006/relationships/hyperlink" Target="http://www.govtrack.us/congress/members/suzanne_bonamici/412501" TargetMode="External"/><Relationship Id="rId38" Type="http://schemas.openxmlformats.org/officeDocument/2006/relationships/hyperlink" Target="http://www.govtrack.us/congress/members/janice_hahn/412498" TargetMode="External"/><Relationship Id="rId46" Type="http://schemas.openxmlformats.org/officeDocument/2006/relationships/hyperlink" Target="http://www.LobbyForAnimals.org" TargetMode="External"/><Relationship Id="rId2" Type="http://schemas.openxmlformats.org/officeDocument/2006/relationships/styles" Target="styles.xml"/><Relationship Id="rId16" Type="http://schemas.openxmlformats.org/officeDocument/2006/relationships/hyperlink" Target="http://www.govtrack.us/congress/members/alcee_hastings/400170" TargetMode="External"/><Relationship Id="rId20" Type="http://schemas.openxmlformats.org/officeDocument/2006/relationships/hyperlink" Target="http://www.govtrack.us/congress/members/carolyn_maloney/400251" TargetMode="External"/><Relationship Id="rId29" Type="http://schemas.openxmlformats.org/officeDocument/2006/relationships/hyperlink" Target="http://www.govtrack.us/congress/members/dina_titus/412318" TargetMode="External"/><Relationship Id="rId41" Type="http://schemas.openxmlformats.org/officeDocument/2006/relationships/hyperlink" Target="http://www.govtrack.us/congress/members/eleanor_norton/400295"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govtrack.us/congress/members/ander_crenshaw/400086" TargetMode="External"/><Relationship Id="rId24" Type="http://schemas.openxmlformats.org/officeDocument/2006/relationships/hyperlink" Target="http://www.govtrack.us/congress/members/james_moran/400283" TargetMode="External"/><Relationship Id="rId32" Type="http://schemas.openxmlformats.org/officeDocument/2006/relationships/hyperlink" Target="http://www.govtrack.us/congress/members/earl_blumenauer/400033" TargetMode="External"/><Relationship Id="rId37" Type="http://schemas.openxmlformats.org/officeDocument/2006/relationships/hyperlink" Target="http://www.govtrack.us/congress/members/john_garamendi/412382" TargetMode="External"/><Relationship Id="rId40" Type="http://schemas.openxmlformats.org/officeDocument/2006/relationships/hyperlink" Target="http://www.govtrack.us/congress/members/jeff_miller/400279" TargetMode="External"/><Relationship Id="rId45" Type="http://schemas.openxmlformats.org/officeDocument/2006/relationships/hyperlink" Target="http://www.govtrackus" TargetMode="External"/><Relationship Id="rId5" Type="http://schemas.openxmlformats.org/officeDocument/2006/relationships/webSettings" Target="webSettings.xml"/><Relationship Id="rId15" Type="http://schemas.openxmlformats.org/officeDocument/2006/relationships/hyperlink" Target="http://www.govtrack.us/congress/members/michael_grimm/412451" TargetMode="External"/><Relationship Id="rId23" Type="http://schemas.openxmlformats.org/officeDocument/2006/relationships/hyperlink" Target="http://www.govtrack.us/congress/members/george_miller/400278" TargetMode="External"/><Relationship Id="rId28" Type="http://schemas.openxmlformats.org/officeDocument/2006/relationships/hyperlink" Target="http://www.govtrack.us/congress/members/jackie_speier/412259" TargetMode="External"/><Relationship Id="rId36" Type="http://schemas.openxmlformats.org/officeDocument/2006/relationships/hyperlink" Target="http://www.govtrack.us/congress/members/theodore_deutch/412385" TargetMode="External"/><Relationship Id="rId10" Type="http://schemas.openxmlformats.org/officeDocument/2006/relationships/hyperlink" Target="http://www.govtrack.us/congress/members/david_cicilline/412470" TargetMode="External"/><Relationship Id="rId19" Type="http://schemas.openxmlformats.org/officeDocument/2006/relationships/hyperlink" Target="http://www.govtrack.us/congress/members/alan_lowenthal/412521" TargetMode="External"/><Relationship Id="rId31" Type="http://schemas.openxmlformats.org/officeDocument/2006/relationships/hyperlink" Target="http://www.govtrack.us/congress/members/w_bill_young/400439" TargetMode="External"/><Relationship Id="rId44" Type="http://schemas.openxmlformats.org/officeDocument/2006/relationships/hyperlink" Target="http://www.govtrack.us/congress/members/eric_swalwell/412514" TargetMode="External"/><Relationship Id="rId4" Type="http://schemas.openxmlformats.org/officeDocument/2006/relationships/settings" Target="settings.xml"/><Relationship Id="rId9" Type="http://schemas.openxmlformats.org/officeDocument/2006/relationships/hyperlink" Target="http://www.govtrack.us/congress/members/tony_cardenas/412517" TargetMode="External"/><Relationship Id="rId14" Type="http://schemas.openxmlformats.org/officeDocument/2006/relationships/hyperlink" Target="http://www.govtrack.us/congress/members/raul_grijalva/400162" TargetMode="External"/><Relationship Id="rId22" Type="http://schemas.openxmlformats.org/officeDocument/2006/relationships/hyperlink" Target="http://www.govtrack.us/congress/members/grace_meng/412560" TargetMode="External"/><Relationship Id="rId27" Type="http://schemas.openxmlformats.org/officeDocument/2006/relationships/hyperlink" Target="http://www.govtrack.us/congress/members/linda_sanchez/400355" TargetMode="External"/><Relationship Id="rId30" Type="http://schemas.openxmlformats.org/officeDocument/2006/relationships/hyperlink" Target="http://www.govtrack.us/congress/members/frederica_wilson/412412" TargetMode="External"/><Relationship Id="rId35" Type="http://schemas.openxmlformats.org/officeDocument/2006/relationships/hyperlink" Target="http://www.govtrack.us/congress/members/kathy_castor/412195" TargetMode="External"/><Relationship Id="rId43" Type="http://schemas.openxmlformats.org/officeDocument/2006/relationships/hyperlink" Target="http://www.govtrack.us/congress/members/janice_schakowsky/40036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4521-496C-4553-987F-43F9DE82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 family</dc:creator>
  <cp:lastModifiedBy>Ponce family</cp:lastModifiedBy>
  <cp:revision>1</cp:revision>
  <cp:lastPrinted>2013-08-05T19:32:00Z</cp:lastPrinted>
  <dcterms:created xsi:type="dcterms:W3CDTF">2013-08-05T19:08:00Z</dcterms:created>
  <dcterms:modified xsi:type="dcterms:W3CDTF">2013-08-05T19:32:00Z</dcterms:modified>
</cp:coreProperties>
</file>